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Style w:val="14"/>
          <w:rFonts w:hint="eastAsia" w:ascii="仿宋" w:hAnsi="仿宋" w:eastAsia="仿宋" w:cs="仿宋"/>
          <w:bCs/>
          <w:szCs w:val="32"/>
        </w:rPr>
      </w:pPr>
      <w:r>
        <w:rPr>
          <w:rStyle w:val="14"/>
          <w:rFonts w:hint="eastAsia" w:ascii="仿宋" w:hAnsi="仿宋" w:eastAsia="仿宋" w:cs="仿宋"/>
          <w:bCs/>
          <w:szCs w:val="32"/>
        </w:rPr>
        <w:t>附件2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825"/>
        <w:gridCol w:w="898"/>
        <w:gridCol w:w="318"/>
        <w:gridCol w:w="1343"/>
        <w:gridCol w:w="134"/>
        <w:gridCol w:w="1701"/>
        <w:gridCol w:w="14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Style w:val="14"/>
                <w:rFonts w:ascii="方正小标宋简体" w:hAnsi="宋体" w:eastAsia="方正小标宋简体" w:cs="宋体"/>
                <w:bCs/>
                <w:sz w:val="36"/>
                <w:szCs w:val="36"/>
              </w:rPr>
            </w:pPr>
            <w:r>
              <w:rPr>
                <w:rStyle w:val="14"/>
                <w:rFonts w:hint="eastAsia" w:ascii="方正小标宋简体" w:hAnsi="宋体" w:eastAsia="方正小标宋简体" w:cs="宋体"/>
                <w:bCs/>
                <w:sz w:val="36"/>
                <w:szCs w:val="36"/>
              </w:rPr>
              <w:t>广西医科大学临床医学、口腔医学硕士专业学位研究生</w:t>
            </w:r>
          </w:p>
          <w:p>
            <w:pPr>
              <w:widowControl/>
              <w:spacing w:line="560" w:lineRule="exact"/>
              <w:jc w:val="center"/>
              <w:rPr>
                <w:rFonts w:ascii="方正小标宋简体" w:eastAsia="方正小标宋简体" w:cs="宋体"/>
                <w:kern w:val="0"/>
                <w:sz w:val="32"/>
                <w:szCs w:val="32"/>
              </w:rPr>
            </w:pPr>
            <w:r>
              <w:rPr>
                <w:rStyle w:val="14"/>
                <w:rFonts w:hint="eastAsia" w:ascii="方正小标宋简体" w:hAnsi="宋体" w:eastAsia="方正小标宋简体" w:cs="宋体"/>
                <w:bCs/>
                <w:sz w:val="36"/>
                <w:szCs w:val="36"/>
              </w:rPr>
              <w:t>分流培养申请审批表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　</w:t>
            </w:r>
          </w:p>
        </w:tc>
        <w:tc>
          <w:tcPr>
            <w:tcW w:w="1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联系方式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年级</w:t>
            </w: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学号</w:t>
            </w:r>
          </w:p>
        </w:tc>
        <w:tc>
          <w:tcPr>
            <w:tcW w:w="1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t>年龄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原导师</w:t>
            </w: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9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拟申请</w:t>
            </w:r>
          </w:p>
        </w:tc>
        <w:tc>
          <w:tcPr>
            <w:tcW w:w="1795" w:type="dxa"/>
            <w:gridSpan w:val="3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转导师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□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转专业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□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转学位类型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□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（在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>内打√）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拟转入导师</w:t>
            </w:r>
          </w:p>
        </w:tc>
        <w:tc>
          <w:tcPr>
            <w:tcW w:w="1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原专业</w:t>
            </w: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拟转入专业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原学位类型</w:t>
            </w: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拟转入学位类型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原培养单位</w:t>
            </w: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9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拟转入培养单位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申请理由</w:t>
            </w:r>
          </w:p>
        </w:tc>
        <w:tc>
          <w:tcPr>
            <w:tcW w:w="76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ind w:left="945" w:leftChars="400" w:right="-65" w:rightChars="-31" w:hanging="105" w:hangingChars="5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本人签名：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3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原导师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意见</w:t>
            </w:r>
          </w:p>
        </w:tc>
        <w:tc>
          <w:tcPr>
            <w:tcW w:w="3041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导师签名：</w:t>
            </w:r>
          </w:p>
        </w:tc>
        <w:tc>
          <w:tcPr>
            <w:tcW w:w="13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拟转入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导师意见</w:t>
            </w:r>
          </w:p>
        </w:tc>
        <w:tc>
          <w:tcPr>
            <w:tcW w:w="329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导师签名：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13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0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3"/>
              <w:ind w:firstLine="1260" w:firstLineChars="600"/>
              <w:rPr>
                <w:szCs w:val="21"/>
              </w:rPr>
            </w:pPr>
            <w:r>
              <w:rPr>
                <w:rFonts w:hint="eastAsia"/>
                <w:kern w:val="0"/>
              </w:rPr>
              <w:t>年    月    日</w:t>
            </w:r>
          </w:p>
        </w:tc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29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3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原导师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教研室意见</w:t>
            </w:r>
          </w:p>
        </w:tc>
        <w:tc>
          <w:tcPr>
            <w:tcW w:w="3041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ind w:right="840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负责人签名：</w:t>
            </w:r>
          </w:p>
        </w:tc>
        <w:tc>
          <w:tcPr>
            <w:tcW w:w="13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拟转入导师教研室意见</w:t>
            </w:r>
          </w:p>
        </w:tc>
        <w:tc>
          <w:tcPr>
            <w:tcW w:w="329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ind w:right="840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负责人签名：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13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0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right="15"/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</w:rPr>
              <w:t>年    月    日</w:t>
            </w:r>
          </w:p>
        </w:tc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29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right="120"/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3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原培养单位意见</w:t>
            </w:r>
          </w:p>
        </w:tc>
        <w:tc>
          <w:tcPr>
            <w:tcW w:w="3041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负责人签名：</w:t>
            </w:r>
          </w:p>
        </w:tc>
        <w:tc>
          <w:tcPr>
            <w:tcW w:w="13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拟转入培养单位意见</w:t>
            </w:r>
          </w:p>
        </w:tc>
        <w:tc>
          <w:tcPr>
            <w:tcW w:w="329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负责人签名：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  <w:jc w:val="center"/>
        </w:trPr>
        <w:tc>
          <w:tcPr>
            <w:tcW w:w="13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041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ind w:right="-26"/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（公章）     </w:t>
            </w:r>
            <w:r>
              <w:rPr>
                <w:rFonts w:hint="eastAsia"/>
                <w:kern w:val="0"/>
              </w:rPr>
              <w:t>年    月   日</w:t>
            </w:r>
          </w:p>
        </w:tc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29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right="-67"/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（公章）       </w:t>
            </w:r>
            <w:r>
              <w:rPr>
                <w:rFonts w:hint="eastAsia"/>
                <w:kern w:val="0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33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研究生院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招生科意见</w:t>
            </w:r>
          </w:p>
        </w:tc>
        <w:tc>
          <w:tcPr>
            <w:tcW w:w="7678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bottom"/>
          </w:tcPr>
          <w:p>
            <w:pPr>
              <w:widowControl/>
              <w:wordWrap w:val="0"/>
              <w:ind w:right="1260"/>
              <w:jc w:val="right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ind w:firstLine="1050" w:firstLineChars="50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审核人签名：                             </w:t>
            </w:r>
            <w:r>
              <w:rPr>
                <w:rFonts w:hint="eastAsia"/>
                <w:kern w:val="0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133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研究生院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学位办意见</w:t>
            </w:r>
          </w:p>
        </w:tc>
        <w:tc>
          <w:tcPr>
            <w:tcW w:w="7678" w:type="dxa"/>
            <w:gridSpan w:val="7"/>
            <w:tcBorders>
              <w:top w:val="single" w:color="auto" w:sz="4" w:space="0"/>
              <w:left w:val="nil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审核人签名：                            </w:t>
            </w:r>
            <w:r>
              <w:rPr>
                <w:rFonts w:hint="eastAsia"/>
                <w:kern w:val="0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33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研究生院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培养科意见</w:t>
            </w:r>
          </w:p>
        </w:tc>
        <w:tc>
          <w:tcPr>
            <w:tcW w:w="7678" w:type="dxa"/>
            <w:gridSpan w:val="7"/>
            <w:tcBorders>
              <w:top w:val="single" w:color="auto" w:sz="4" w:space="0"/>
              <w:left w:val="nil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  <w:p>
            <w:pPr>
              <w:ind w:firstLine="945" w:firstLineChars="45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审核人签名：                            </w:t>
            </w:r>
            <w:r>
              <w:rPr>
                <w:rFonts w:hint="eastAsia"/>
                <w:kern w:val="0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研究生院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审核意见</w:t>
            </w:r>
          </w:p>
        </w:tc>
        <w:tc>
          <w:tcPr>
            <w:tcW w:w="76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right="480" w:firstLine="4620" w:firstLineChars="22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right="480" w:firstLine="4410" w:firstLineChars="21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firstLine="945" w:firstLineChars="450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研究生院负责人：                            研究生院（公章）</w:t>
            </w:r>
          </w:p>
          <w:p>
            <w:pPr>
              <w:widowControl/>
              <w:ind w:right="-67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</w:t>
            </w:r>
            <w:r>
              <w:rPr>
                <w:rFonts w:hint="eastAsia"/>
                <w:kern w:val="0"/>
              </w:rPr>
              <w:t>年    月    日</w:t>
            </w:r>
          </w:p>
        </w:tc>
      </w:tr>
    </w:tbl>
    <w:p>
      <w:pPr>
        <w:widowControl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注：如研究生未变更导师、教研室、培养单位的则相应拟转入栏目无需填写；如变更培养单位，该表由原培养单位向研究生院提交。</w:t>
      </w:r>
    </w:p>
    <w:sectPr>
      <w:headerReference r:id="rId3" w:type="default"/>
      <w:headerReference r:id="rId4" w:type="even"/>
      <w:pgSz w:w="11906" w:h="16838"/>
      <w:pgMar w:top="709" w:right="1558" w:bottom="56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汉仪中宋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南宫体简">
    <w:panose1 w:val="02010609000101010101"/>
    <w:charset w:val="86"/>
    <w:family w:val="auto"/>
    <w:pitch w:val="default"/>
    <w:sig w:usb0="00000001" w:usb1="080E0800" w:usb2="00000002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NotTrackFormatting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5EB9"/>
    <w:rsid w:val="00017854"/>
    <w:rsid w:val="00021BF2"/>
    <w:rsid w:val="000372D4"/>
    <w:rsid w:val="00054821"/>
    <w:rsid w:val="00061FD9"/>
    <w:rsid w:val="000770E3"/>
    <w:rsid w:val="000977EB"/>
    <w:rsid w:val="000E3A8C"/>
    <w:rsid w:val="001122FF"/>
    <w:rsid w:val="00141756"/>
    <w:rsid w:val="00145516"/>
    <w:rsid w:val="00153E96"/>
    <w:rsid w:val="00154717"/>
    <w:rsid w:val="00170655"/>
    <w:rsid w:val="0019244C"/>
    <w:rsid w:val="001A1BCC"/>
    <w:rsid w:val="001E6EDA"/>
    <w:rsid w:val="001F5985"/>
    <w:rsid w:val="001F5B19"/>
    <w:rsid w:val="00225BF7"/>
    <w:rsid w:val="00230664"/>
    <w:rsid w:val="00245AFE"/>
    <w:rsid w:val="00254825"/>
    <w:rsid w:val="002B5851"/>
    <w:rsid w:val="002C123B"/>
    <w:rsid w:val="003003D5"/>
    <w:rsid w:val="0032076C"/>
    <w:rsid w:val="00322364"/>
    <w:rsid w:val="0034649E"/>
    <w:rsid w:val="00347601"/>
    <w:rsid w:val="0035225C"/>
    <w:rsid w:val="00383556"/>
    <w:rsid w:val="003967A6"/>
    <w:rsid w:val="003F2B72"/>
    <w:rsid w:val="0042633C"/>
    <w:rsid w:val="00430A24"/>
    <w:rsid w:val="0043540C"/>
    <w:rsid w:val="004528B2"/>
    <w:rsid w:val="004862C5"/>
    <w:rsid w:val="004879C5"/>
    <w:rsid w:val="004B5C36"/>
    <w:rsid w:val="004C1E14"/>
    <w:rsid w:val="004E501F"/>
    <w:rsid w:val="005029E2"/>
    <w:rsid w:val="00511BAD"/>
    <w:rsid w:val="0052791D"/>
    <w:rsid w:val="005622CA"/>
    <w:rsid w:val="00567175"/>
    <w:rsid w:val="00580F8B"/>
    <w:rsid w:val="00593512"/>
    <w:rsid w:val="005E5468"/>
    <w:rsid w:val="0063357A"/>
    <w:rsid w:val="0069775F"/>
    <w:rsid w:val="00711FE3"/>
    <w:rsid w:val="00720CE0"/>
    <w:rsid w:val="00750419"/>
    <w:rsid w:val="007D3106"/>
    <w:rsid w:val="007D5791"/>
    <w:rsid w:val="007F4C40"/>
    <w:rsid w:val="008017F8"/>
    <w:rsid w:val="008708B8"/>
    <w:rsid w:val="008A2147"/>
    <w:rsid w:val="008B177D"/>
    <w:rsid w:val="008B24FD"/>
    <w:rsid w:val="008D2FD0"/>
    <w:rsid w:val="008D54FE"/>
    <w:rsid w:val="008F2A91"/>
    <w:rsid w:val="008F4750"/>
    <w:rsid w:val="00905D31"/>
    <w:rsid w:val="009168BB"/>
    <w:rsid w:val="00920DD4"/>
    <w:rsid w:val="00927EB1"/>
    <w:rsid w:val="00953DA9"/>
    <w:rsid w:val="0098620C"/>
    <w:rsid w:val="009E266C"/>
    <w:rsid w:val="00A16A06"/>
    <w:rsid w:val="00A33EE6"/>
    <w:rsid w:val="00A44156"/>
    <w:rsid w:val="00A86F09"/>
    <w:rsid w:val="00A9789A"/>
    <w:rsid w:val="00AA6A3F"/>
    <w:rsid w:val="00AB26AB"/>
    <w:rsid w:val="00AB7F47"/>
    <w:rsid w:val="00AD1EFA"/>
    <w:rsid w:val="00B110B9"/>
    <w:rsid w:val="00B57FF4"/>
    <w:rsid w:val="00B829D2"/>
    <w:rsid w:val="00B86FDB"/>
    <w:rsid w:val="00BA084C"/>
    <w:rsid w:val="00BA226E"/>
    <w:rsid w:val="00BB452E"/>
    <w:rsid w:val="00BE2E8A"/>
    <w:rsid w:val="00BF2202"/>
    <w:rsid w:val="00C0651A"/>
    <w:rsid w:val="00C069CE"/>
    <w:rsid w:val="00C175E9"/>
    <w:rsid w:val="00C20274"/>
    <w:rsid w:val="00C2687A"/>
    <w:rsid w:val="00C4207C"/>
    <w:rsid w:val="00C46D95"/>
    <w:rsid w:val="00CA3960"/>
    <w:rsid w:val="00CA7ECE"/>
    <w:rsid w:val="00CB2F18"/>
    <w:rsid w:val="00CB35A9"/>
    <w:rsid w:val="00CC3987"/>
    <w:rsid w:val="00CC4CF9"/>
    <w:rsid w:val="00CD6BD2"/>
    <w:rsid w:val="00CE50D5"/>
    <w:rsid w:val="00D319C7"/>
    <w:rsid w:val="00D42B35"/>
    <w:rsid w:val="00D855CD"/>
    <w:rsid w:val="00D8719D"/>
    <w:rsid w:val="00D9551F"/>
    <w:rsid w:val="00DA1E49"/>
    <w:rsid w:val="00DB2E2A"/>
    <w:rsid w:val="00DB3578"/>
    <w:rsid w:val="00DC4667"/>
    <w:rsid w:val="00DD0D6B"/>
    <w:rsid w:val="00DE4536"/>
    <w:rsid w:val="00E03F95"/>
    <w:rsid w:val="00E04B0F"/>
    <w:rsid w:val="00E56682"/>
    <w:rsid w:val="00E72E04"/>
    <w:rsid w:val="00EC014D"/>
    <w:rsid w:val="00EE76D2"/>
    <w:rsid w:val="00EF0E8F"/>
    <w:rsid w:val="00EF4B93"/>
    <w:rsid w:val="00F02C68"/>
    <w:rsid w:val="00F07F28"/>
    <w:rsid w:val="00F66CFA"/>
    <w:rsid w:val="00F70BC1"/>
    <w:rsid w:val="00F75EB9"/>
    <w:rsid w:val="00F83241"/>
    <w:rsid w:val="00FB2997"/>
    <w:rsid w:val="00FD16FC"/>
    <w:rsid w:val="014F7CE0"/>
    <w:rsid w:val="051F22B5"/>
    <w:rsid w:val="0DFA31E2"/>
    <w:rsid w:val="11D2264A"/>
    <w:rsid w:val="1A18396F"/>
    <w:rsid w:val="1E7B7D3B"/>
    <w:rsid w:val="1ECC4727"/>
    <w:rsid w:val="236C3521"/>
    <w:rsid w:val="236F1D64"/>
    <w:rsid w:val="2DD5338D"/>
    <w:rsid w:val="2DDE18F5"/>
    <w:rsid w:val="2E6E29C2"/>
    <w:rsid w:val="32414015"/>
    <w:rsid w:val="373436D6"/>
    <w:rsid w:val="388906B7"/>
    <w:rsid w:val="397A5138"/>
    <w:rsid w:val="3FB43E01"/>
    <w:rsid w:val="41053ACD"/>
    <w:rsid w:val="4641502D"/>
    <w:rsid w:val="49146C6E"/>
    <w:rsid w:val="506D7140"/>
    <w:rsid w:val="506F598F"/>
    <w:rsid w:val="51A70D13"/>
    <w:rsid w:val="51AA76A2"/>
    <w:rsid w:val="54220445"/>
    <w:rsid w:val="5A7533DF"/>
    <w:rsid w:val="5C5A5875"/>
    <w:rsid w:val="5C6230BE"/>
    <w:rsid w:val="607D4A76"/>
    <w:rsid w:val="67472C33"/>
    <w:rsid w:val="699C7D1C"/>
    <w:rsid w:val="6CCB0132"/>
    <w:rsid w:val="6F516FCA"/>
    <w:rsid w:val="73922D47"/>
    <w:rsid w:val="7C905D25"/>
    <w:rsid w:val="7E32171D"/>
    <w:rsid w:val="7EAD1A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trackRevision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link w:val="4"/>
    <w:semiHidden/>
    <w:qFormat/>
    <w:locked/>
    <w:uiPriority w:val="99"/>
    <w:rPr>
      <w:rFonts w:cs="Times New Roman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fontstyle01"/>
    <w:qFormat/>
    <w:uiPriority w:val="0"/>
    <w:rPr>
      <w:rFonts w:ascii="仿宋" w:hAnsi="仿宋" w:eastAsia="仿宋"/>
      <w:color w:val="000000"/>
      <w:sz w:val="32"/>
    </w:rPr>
  </w:style>
  <w:style w:type="character" w:customStyle="1" w:styleId="15">
    <w:name w:val="批注文字 Char"/>
    <w:link w:val="2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16">
    <w:name w:val="批注主题 Char"/>
    <w:basedOn w:val="15"/>
    <w:link w:val="6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7">
    <w:name w:val="批注框文本 Char"/>
    <w:link w:val="3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BC26B1-2347-4FFB-9244-E9C73057D2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ll</Company>
  <Pages>1</Pages>
  <Words>119</Words>
  <Characters>682</Characters>
  <Lines>5</Lines>
  <Paragraphs>1</Paragraphs>
  <TotalTime>22</TotalTime>
  <ScaleCrop>false</ScaleCrop>
  <LinksUpToDate>false</LinksUpToDate>
  <CharactersWithSpaces>800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2012-03-26T01:49:00Z</dcterms:created>
  <dc:creator>lino</dc:creator>
  <cp:lastModifiedBy>Administrator</cp:lastModifiedBy>
  <cp:lastPrinted>2012-03-23T09:07:00Z</cp:lastPrinted>
  <dcterms:modified xsi:type="dcterms:W3CDTF">2022-04-25T03:45:01Z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D96A11B59FE743D59401E4D262C49EC6</vt:lpwstr>
  </property>
</Properties>
</file>