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137" w:rsidRPr="009A5137" w:rsidRDefault="009A5137" w:rsidP="009A5137">
      <w:pPr>
        <w:spacing w:line="560" w:lineRule="exact"/>
        <w:rPr>
          <w:rFonts w:ascii="黑体" w:eastAsia="黑体" w:hAnsi="黑体" w:cs="仿宋"/>
          <w:color w:val="000000"/>
          <w:sz w:val="32"/>
          <w:szCs w:val="32"/>
        </w:rPr>
      </w:pPr>
      <w:bookmarkStart w:id="0" w:name="_Hlk69829500"/>
      <w:r w:rsidRPr="009A5137">
        <w:rPr>
          <w:rFonts w:ascii="黑体" w:eastAsia="黑体" w:hAnsi="黑体" w:cs="仿宋" w:hint="eastAsia"/>
          <w:color w:val="000000"/>
          <w:sz w:val="32"/>
          <w:szCs w:val="32"/>
        </w:rPr>
        <w:t>附件3</w:t>
      </w:r>
    </w:p>
    <w:p w:rsidR="009A5137" w:rsidRPr="009A5137" w:rsidRDefault="009A5137" w:rsidP="009A5137">
      <w:pPr>
        <w:spacing w:line="620" w:lineRule="exact"/>
        <w:jc w:val="center"/>
        <w:rPr>
          <w:rFonts w:ascii="宋体" w:eastAsia="宋体" w:hAnsi="宋体" w:cs="Times New Roman"/>
          <w:b/>
          <w:sz w:val="30"/>
          <w:szCs w:val="30"/>
        </w:rPr>
      </w:pPr>
    </w:p>
    <w:p w:rsidR="009A5137" w:rsidRPr="009A5137" w:rsidRDefault="009A5137" w:rsidP="009A5137">
      <w:pPr>
        <w:spacing w:line="620" w:lineRule="exact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9A5137">
        <w:rPr>
          <w:rFonts w:ascii="方正小标宋简体" w:eastAsia="方正小标宋简体" w:hAnsi="宋体" w:cs="Times New Roman" w:hint="eastAsia"/>
          <w:sz w:val="44"/>
          <w:szCs w:val="44"/>
        </w:rPr>
        <w:t>广西医科大学学位与研究生教育改革课题</w:t>
      </w:r>
    </w:p>
    <w:p w:rsidR="009A5137" w:rsidRPr="009A5137" w:rsidRDefault="009A5137" w:rsidP="009A5137">
      <w:pPr>
        <w:spacing w:line="620" w:lineRule="exact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9A5137">
        <w:rPr>
          <w:rFonts w:ascii="方正小标宋简体" w:eastAsia="方正小标宋简体" w:hAnsi="宋体" w:cs="Times New Roman" w:hint="eastAsia"/>
          <w:sz w:val="44"/>
          <w:szCs w:val="44"/>
        </w:rPr>
        <w:t>评审表</w:t>
      </w:r>
    </w:p>
    <w:p w:rsidR="009A5137" w:rsidRPr="009A5137" w:rsidRDefault="009A5137" w:rsidP="009A5137">
      <w:pPr>
        <w:spacing w:line="620" w:lineRule="exact"/>
        <w:jc w:val="center"/>
        <w:rPr>
          <w:rFonts w:ascii="黑体" w:eastAsia="黑体" w:hAnsi="Times New Roman" w:cs="Times New Roman"/>
          <w:b/>
          <w:sz w:val="24"/>
          <w:szCs w:val="24"/>
        </w:rPr>
      </w:pPr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5681"/>
        <w:gridCol w:w="755"/>
      </w:tblGrid>
      <w:tr w:rsidR="009A5137" w:rsidRPr="009A5137" w:rsidTr="00DB0391">
        <w:trPr>
          <w:trHeight w:val="478"/>
          <w:jc w:val="center"/>
        </w:trPr>
        <w:tc>
          <w:tcPr>
            <w:tcW w:w="1857" w:type="dxa"/>
            <w:shd w:val="clear" w:color="auto" w:fill="auto"/>
            <w:vAlign w:val="center"/>
          </w:tcPr>
          <w:bookmarkEnd w:id="0"/>
          <w:p w:rsidR="009A5137" w:rsidRPr="009A5137" w:rsidRDefault="009A5137" w:rsidP="009A5137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b/>
                <w:sz w:val="24"/>
                <w:szCs w:val="24"/>
              </w:rPr>
              <w:t>指标</w:t>
            </w:r>
          </w:p>
        </w:tc>
        <w:tc>
          <w:tcPr>
            <w:tcW w:w="5681" w:type="dxa"/>
            <w:shd w:val="clear" w:color="auto" w:fill="auto"/>
            <w:vAlign w:val="center"/>
          </w:tcPr>
          <w:p w:rsidR="009A5137" w:rsidRPr="009A5137" w:rsidRDefault="009A5137" w:rsidP="009A5137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b/>
                <w:sz w:val="24"/>
                <w:szCs w:val="24"/>
              </w:rPr>
              <w:t>标准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9A5137" w:rsidRPr="009A5137" w:rsidRDefault="009A5137" w:rsidP="009A5137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b/>
                <w:sz w:val="24"/>
                <w:szCs w:val="24"/>
              </w:rPr>
              <w:t>满分</w:t>
            </w:r>
          </w:p>
        </w:tc>
      </w:tr>
      <w:tr w:rsidR="009A5137" w:rsidRPr="009A5137" w:rsidTr="00DB0391">
        <w:trPr>
          <w:trHeight w:val="1229"/>
          <w:jc w:val="center"/>
        </w:trPr>
        <w:tc>
          <w:tcPr>
            <w:tcW w:w="1857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sz w:val="24"/>
                <w:szCs w:val="24"/>
              </w:rPr>
              <w:t>立项依据</w:t>
            </w:r>
          </w:p>
        </w:tc>
        <w:tc>
          <w:tcPr>
            <w:tcW w:w="5681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对研究生教育改革与发展具有理论指导意义和实践运用价值、有创新性，研究领域处于研究生教学改革研究的前沿；</w:t>
            </w:r>
            <w:r w:rsidRPr="009A5137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为本校亟需解决的研究生教育教学改革的重要选题；</w:t>
            </w:r>
            <w:r w:rsidRPr="009A513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具有学术价值，对深化研究生教学改革提高研究生教育质量具有良好推动作用。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/>
                <w:sz w:val="24"/>
                <w:szCs w:val="24"/>
              </w:rPr>
              <w:t>20</w:t>
            </w:r>
          </w:p>
        </w:tc>
      </w:tr>
      <w:tr w:rsidR="009A5137" w:rsidRPr="009A5137" w:rsidTr="00DB0391">
        <w:trPr>
          <w:trHeight w:val="1971"/>
          <w:jc w:val="center"/>
        </w:trPr>
        <w:tc>
          <w:tcPr>
            <w:tcW w:w="1857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sz w:val="24"/>
                <w:szCs w:val="24"/>
              </w:rPr>
              <w:t>研究内容</w:t>
            </w:r>
          </w:p>
        </w:tc>
        <w:tc>
          <w:tcPr>
            <w:tcW w:w="5681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针对研究生教育教学改革和人才培养存在的重点、难点、热点问题，在研究生教育教学改革的新理论、新方法、新形式，高层次创新型（学术学位研究生）或应用型专门人才（专业学位研究生）培养的新模式、新途径、新机制等方面具有新思路、新探索和新突破。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/>
                <w:sz w:val="24"/>
                <w:szCs w:val="24"/>
              </w:rPr>
              <w:t>30</w:t>
            </w:r>
          </w:p>
        </w:tc>
      </w:tr>
      <w:tr w:rsidR="009A5137" w:rsidRPr="009A5137" w:rsidTr="00DB0391">
        <w:trPr>
          <w:jc w:val="center"/>
        </w:trPr>
        <w:tc>
          <w:tcPr>
            <w:tcW w:w="1857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sz w:val="24"/>
                <w:szCs w:val="24"/>
              </w:rPr>
              <w:t>教学改革基础</w:t>
            </w:r>
          </w:p>
        </w:tc>
        <w:tc>
          <w:tcPr>
            <w:tcW w:w="5681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现有条件（包括人员梯队、研究基础等）能支撑研究开展。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/>
                <w:sz w:val="24"/>
                <w:szCs w:val="24"/>
              </w:rPr>
              <w:t>20</w:t>
            </w:r>
          </w:p>
        </w:tc>
      </w:tr>
      <w:tr w:rsidR="009A5137" w:rsidRPr="009A5137" w:rsidTr="00DB0391">
        <w:trPr>
          <w:jc w:val="center"/>
        </w:trPr>
        <w:tc>
          <w:tcPr>
            <w:tcW w:w="1857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项目实施方案及实施计划</w:t>
            </w:r>
          </w:p>
        </w:tc>
        <w:tc>
          <w:tcPr>
            <w:tcW w:w="5681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课题论证充分，研究思路清晰，目标明确，研究计划可行，研究方法科学，时间设计和任务安排合理，经费预算合理。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</w:tr>
      <w:tr w:rsidR="009A5137" w:rsidRPr="009A5137" w:rsidTr="00DB0391">
        <w:trPr>
          <w:jc w:val="center"/>
        </w:trPr>
        <w:tc>
          <w:tcPr>
            <w:tcW w:w="7538" w:type="dxa"/>
            <w:gridSpan w:val="2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9A5137" w:rsidRPr="009A5137" w:rsidRDefault="009A5137" w:rsidP="009A5137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A5137">
              <w:rPr>
                <w:rFonts w:ascii="宋体" w:eastAsia="宋体" w:hAnsi="宋体" w:cs="宋体" w:hint="eastAsia"/>
                <w:sz w:val="24"/>
                <w:szCs w:val="24"/>
              </w:rPr>
              <w:t>100</w:t>
            </w:r>
          </w:p>
        </w:tc>
      </w:tr>
    </w:tbl>
    <w:p w:rsidR="0002446B" w:rsidRDefault="009A5137">
      <w:r w:rsidRPr="009A5137">
        <w:rPr>
          <w:rFonts w:ascii="仿宋_GB2312" w:eastAsia="仿宋_GB2312" w:hAnsi="Times New Roman" w:cs="Times New Roman" w:hint="eastAsia"/>
          <w:sz w:val="24"/>
          <w:szCs w:val="24"/>
        </w:rPr>
        <w:t>注：各单位可根据学科、专业实际对表格内容进行调整细化。</w:t>
      </w:r>
      <w:bookmarkStart w:id="1" w:name="_GoBack"/>
      <w:bookmarkEnd w:id="1"/>
    </w:p>
    <w:sectPr w:rsidR="00024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B9" w:rsidRDefault="00A371B9" w:rsidP="009A5137">
      <w:r>
        <w:separator/>
      </w:r>
    </w:p>
  </w:endnote>
  <w:endnote w:type="continuationSeparator" w:id="0">
    <w:p w:rsidR="00A371B9" w:rsidRDefault="00A371B9" w:rsidP="009A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B9" w:rsidRDefault="00A371B9" w:rsidP="009A5137">
      <w:r>
        <w:separator/>
      </w:r>
    </w:p>
  </w:footnote>
  <w:footnote w:type="continuationSeparator" w:id="0">
    <w:p w:rsidR="00A371B9" w:rsidRDefault="00A371B9" w:rsidP="009A5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A07"/>
    <w:rsid w:val="0002446B"/>
    <w:rsid w:val="009A5137"/>
    <w:rsid w:val="00A371B9"/>
    <w:rsid w:val="00FC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5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5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5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51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5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5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5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51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2024-07-10T01:02:00Z</dcterms:created>
  <dcterms:modified xsi:type="dcterms:W3CDTF">2024-07-10T01:02:00Z</dcterms:modified>
</cp:coreProperties>
</file>